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22" w:rsidRDefault="00825147">
      <w:proofErr w:type="spellStart"/>
      <w:r>
        <w:t>Аннтотация</w:t>
      </w:r>
      <w:proofErr w:type="spellEnd"/>
      <w:r>
        <w:t xml:space="preserve"> по дисциплинам </w:t>
      </w:r>
    </w:p>
    <w:p w:rsidR="00825147" w:rsidRPr="00825147" w:rsidRDefault="00825147" w:rsidP="00825147">
      <w:r>
        <w:t xml:space="preserve">по специальности </w:t>
      </w:r>
      <w:r w:rsidRPr="00825147">
        <w:t>110809 Механизация сельского хозяйства"</w:t>
      </w:r>
    </w:p>
    <w:p w:rsidR="00825147" w:rsidRDefault="00825147"/>
    <w:p w:rsidR="003E5CC8" w:rsidRDefault="003E5CC8" w:rsidP="003E5CC8">
      <w:pPr>
        <w:pStyle w:val="3"/>
        <w:shd w:val="clear" w:color="auto" w:fill="FFFFFF"/>
        <w:jc w:val="center"/>
        <w:rPr>
          <w:rFonts w:ascii="Arial" w:hAnsi="Arial" w:cs="Arial"/>
          <w:color w:val="003C80"/>
          <w:sz w:val="18"/>
          <w:szCs w:val="18"/>
        </w:rPr>
      </w:pPr>
      <w:r>
        <w:rPr>
          <w:rFonts w:ascii="Arial" w:hAnsi="Arial" w:cs="Arial"/>
          <w:color w:val="003C80"/>
          <w:sz w:val="18"/>
          <w:szCs w:val="18"/>
        </w:rPr>
        <w:t>Структура</w:t>
      </w:r>
      <w:r>
        <w:rPr>
          <w:rFonts w:ascii="Arial" w:hAnsi="Arial" w:cs="Arial"/>
          <w:color w:val="003C80"/>
          <w:sz w:val="18"/>
          <w:szCs w:val="18"/>
        </w:rPr>
        <w:br/>
        <w:t>основной профессиональной образовательной программы среднего профессионального образования базовой подготовки</w:t>
      </w:r>
    </w:p>
    <w:p w:rsidR="00825147" w:rsidRDefault="00825147" w:rsidP="003E5CC8">
      <w:pPr>
        <w:jc w:val="center"/>
      </w:pPr>
    </w:p>
    <w:tbl>
      <w:tblPr>
        <w:tblW w:w="5472" w:type="dxa"/>
        <w:tblInd w:w="-44" w:type="dxa"/>
        <w:tblBorders>
          <w:bottom w:val="single" w:sz="4" w:space="0" w:color="D6DEE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4"/>
        <w:gridCol w:w="2028"/>
      </w:tblGrid>
      <w:tr w:rsidR="003E5CC8" w:rsidRPr="003E5CC8" w:rsidTr="003E5CC8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Обязательная часть циклов ОПОП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   </w:t>
            </w:r>
          </w:p>
        </w:tc>
      </w:tr>
      <w:tr w:rsidR="003E5CC8" w:rsidRPr="003E5CC8" w:rsidTr="003E5CC8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ОГСЭ.00</w:t>
            </w:r>
            <w:r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</w:t>
            </w: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   </w:t>
            </w:r>
          </w:p>
        </w:tc>
      </w:tr>
      <w:tr w:rsidR="003E5CC8" w:rsidRPr="003E5CC8" w:rsidTr="003E5CC8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proofErr w:type="gramStart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В результате изучения обязательной части цикла обучающийся должен: уметь: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 знать: основные категории и понятия философии; роль философии в жизни человека и общества; основы философского учения о бытии; сущность процесса познания;</w:t>
            </w:r>
            <w:proofErr w:type="gramEnd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основы научной, философской и религиозной картин мира; 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ОГСЭ.01. Основы философии</w:t>
            </w:r>
          </w:p>
        </w:tc>
      </w:tr>
      <w:tr w:rsidR="003E5CC8" w:rsidRPr="003E5CC8" w:rsidTr="003E5CC8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уметь: 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политических и культурных проблем; знать: основные направления развития ключевых регионов мира на рубеже веков (XX и XXI вв.); </w:t>
            </w:r>
            <w:proofErr w:type="gramStart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сущность и причины локальных, региональных, межгосударственных конфликтов в конце XX - начале XXI в.; 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 о роли науки, культуры и религии в сохранении и укреплении национальных и государственных традиций;</w:t>
            </w:r>
            <w:proofErr w:type="gramEnd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ОГСЭ.02. История</w:t>
            </w:r>
          </w:p>
        </w:tc>
      </w:tr>
      <w:tr w:rsidR="003E5CC8" w:rsidRPr="003E5CC8" w:rsidTr="003E5CC8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уметь: общаться (устно и письменно) на иностранном языке на профессиональные и повседневные темы; 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запас; знать: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ОГСЭ.03. Иностранный язык</w:t>
            </w:r>
          </w:p>
        </w:tc>
      </w:tr>
      <w:tr w:rsidR="003E5CC8" w:rsidRPr="003E5CC8" w:rsidTr="003E5CC8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уметь: использовать физкультурно-оздоровительную деятельность для укрепления здоровья, достижения жизненных и профессиональных целей; знать: о роли физической культуры в общекультурном, профессиональном и социальном развитии человека; основы здорового образа жизни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ОГСЭ.04. Физическая культура</w:t>
            </w:r>
          </w:p>
        </w:tc>
      </w:tr>
      <w:tr w:rsidR="003E5CC8" w:rsidRPr="003E5CC8" w:rsidTr="003E5CC8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   </w:t>
            </w:r>
          </w:p>
        </w:tc>
      </w:tr>
      <w:tr w:rsidR="003E5CC8" w:rsidRPr="003E5CC8" w:rsidTr="003E5CC8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proofErr w:type="gramStart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В результате изучения обязательной части цикла обучающийся должен: уметь: решать прикладные задачи в области профессиональной деятельности; знать: значение математики в профессиональной деятельности и при освоении профессиональной образовательной программы; основные математические методы решения прикладных задач в области профессиональной деятельности; основные понятия и методы математического анализа, дискретной математики, теории вероятностей и математической статистики;</w:t>
            </w:r>
            <w:proofErr w:type="gramEnd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основы интегрального и дифференциального исчисления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ЕН.01. Математика</w:t>
            </w:r>
          </w:p>
        </w:tc>
      </w:tr>
      <w:tr w:rsidR="003E5CC8" w:rsidRPr="003E5CC8" w:rsidTr="003E5CC8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proofErr w:type="gramStart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уметь: анализировать и прогнозировать экологические последствия различных видов деятельности; соблюдать регламенты по экологической безопасности в профессиональной деятельности; знать: особенности взаимодействия общества и природы, основные источники техногенного воздействия на окружающую среду; об условиях устойчивого развития экосистем и возможных причинах возникновения экологического кризиса; принципы и методы рационального природопользования; основные источники техногенного воздействия на окружающую среду;</w:t>
            </w:r>
            <w:proofErr w:type="gramEnd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принципы размещения производств различного типа; основные группы отходов, их источники и масштабы образования; 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 методы экологического регулирования; понятие и принципы мониторинга окружающей среды; правовые и социальные </w:t>
            </w: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lastRenderedPageBreak/>
              <w:t xml:space="preserve">вопросы природопользования и экологической безопасности; принципы и правила международного сотрудничества в области природопользования и охраны окружающей среды; </w:t>
            </w:r>
            <w:proofErr w:type="spellStart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природоресурсный</w:t>
            </w:r>
            <w:proofErr w:type="spellEnd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потенциал Российской Федерации; охраняемые природные территории; принципы производственного экологического контроля; условия устойчивого состояния экосистем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lastRenderedPageBreak/>
              <w:t>ЕН.02. Экологические основы природопользования</w:t>
            </w:r>
          </w:p>
        </w:tc>
      </w:tr>
      <w:tr w:rsidR="003E5CC8" w:rsidRPr="003E5CC8" w:rsidTr="003E5CC8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lastRenderedPageBreak/>
              <w:t>Профессиональный цикл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   </w:t>
            </w:r>
          </w:p>
        </w:tc>
      </w:tr>
      <w:tr w:rsidR="003E5CC8" w:rsidRPr="003E5CC8" w:rsidTr="003E5CC8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Общепрофессиональные дисциплины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   </w:t>
            </w:r>
          </w:p>
        </w:tc>
      </w:tr>
      <w:tr w:rsidR="003E5CC8" w:rsidRPr="003E5CC8" w:rsidTr="003E5CC8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В результате изучения обязательной части цикла обучающийся по </w:t>
            </w:r>
            <w:proofErr w:type="spellStart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общепрофессиональным</w:t>
            </w:r>
            <w:proofErr w:type="spellEnd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дисциплинам должен: уметь: читать конструкторскую и технологическую документацию по профилю специальности; выполнять комплексные чертежи геометрических тел и проекции </w:t>
            </w:r>
            <w:proofErr w:type="gramStart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точек</w:t>
            </w:r>
            <w:proofErr w:type="gramEnd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лежащих на их поверхности в ручной и машинной графике; выполнять эскизы, технические рисунки и чертежи деталей, их элементов, узлов в ручной и машинной графике; выполнять графические изображения технологического оборудования и технологических схем в ручной и машинной графике; оформлять проектно-конструкторскую, технологическую и другую техническую документацию в соответствии с действующей нормативной базой; знать: правила; чтения конструкторской и технологической документации; способы: графического представления объектов, пространственных образов, технологического оборудования и схем; законы, методы и приемы проекционного черчения; требования государственных стандартов Единой системы конструкторской документации (ЕСКД) и Единой системы технологической документации (ЕСТД); правила выполнения чертежей, технических рисунков, эскизов и схем; технику и принципы нанесения размеров; классы точности и их обозначение на чертежах; типы и назначение спецификаций, правила их чтения и составления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ОП.01. Инженерная графика</w:t>
            </w:r>
          </w:p>
        </w:tc>
      </w:tr>
      <w:tr w:rsidR="003E5CC8" w:rsidRPr="003E5CC8" w:rsidTr="003E5CC8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proofErr w:type="gramStart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уметь: читать кинематические схемы; проводить расчет и проектировать детали и сборочные единицы общего назначения; проводить сборочно-разборочные работы в соответствии с характером соединений деталей и сборочных единиц; определять напряжения в конструкционных элементах; производить расчеты элементов конструкций на прочность, жесткость и устойчивость; определять передаточное отношение; знать: виды машин и механизмов, принцип действия, кинематические и динамические характеристики;</w:t>
            </w:r>
            <w:proofErr w:type="gramEnd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</w:t>
            </w:r>
            <w:proofErr w:type="gramStart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типы кинематических пар; типы соединений деталей и машин; основные сборочные единицы и детали; характер соединения деталей и сборочных единиц; принцип взаимозаменяемости; виды движений и преобразующие движения механизмы; виды передач; их устройство, назначение, преимущества и недостатки, условные обозначения на схемах; передаточное отношение и число; методику расчета элементов конструкций на прочность, жесткость и устойчивость при различных видах деформации</w:t>
            </w:r>
            <w:proofErr w:type="gramEnd"/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ОП.02. Техническая механика</w:t>
            </w:r>
          </w:p>
        </w:tc>
      </w:tr>
      <w:tr w:rsidR="003E5CC8" w:rsidRPr="003E5CC8" w:rsidTr="003E5CC8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proofErr w:type="gramStart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уметь: распознавать и классифицировать конструкционные и сырьевые материалы по внешнему виду, происхождению, свойствам; подбирать материалы по их назначению и условиям эксплуатации для выполнения работ; выбирать и расшифровывать марки конструкционных материалов; определять твердость металлов; определять режимы отжига, закалки и отпуска стали; подбирать способы и режимы обработки металлов (литьем, давлением, сваркой, резанием и др.) для изготовления различных деталей;</w:t>
            </w:r>
            <w:proofErr w:type="gramEnd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</w:t>
            </w:r>
            <w:proofErr w:type="gramStart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знать: основные виды конструкционных и сырьевых, металлических и неметаллических материалов; классификацию, свойства, маркировку и область применения конструкционных материалов, принципы их выбора для применения в производстве; основные сведения о назначении и свойствах металлов и сплавов, о технологии их производства; особенности строения металлов и их сплавов, закономерности процессов кристаллизации и структурообразования; виды обработки металлов и сплавов;</w:t>
            </w:r>
            <w:proofErr w:type="gramEnd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</w:t>
            </w:r>
            <w:proofErr w:type="gramStart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сущность технологических процессов литья, сварки, обработки металлов давлением и резанием; основы термообработки металлов; способы: защиты металлов от коррозии; требования к качеству обработки деталей; виды износа деталей и узлов; особенности строения, назначения и свойства различных групп неметаллических материалов; характеристики топливных, смазочных, абразивных материалов и специальных жидкостей; классификацию и марки масел; эксплуатационные свойства различных видов топлива;</w:t>
            </w:r>
            <w:proofErr w:type="gramEnd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правила; хранения топлива, смазочных материалов и специальных жидкостей; классификацию и способы получения композиционных материалов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ОП.03. Материаловедение</w:t>
            </w:r>
          </w:p>
        </w:tc>
      </w:tr>
      <w:tr w:rsidR="003E5CC8" w:rsidRPr="003E5CC8" w:rsidTr="003E5CC8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proofErr w:type="gramStart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уметь: использовать основные законы и принципы теоретической электротехники и электронной техники в профессиональной деятельности; читать принципиальные, электрические и монтажные схемы; рассчитывать параметры электрических, магнитных цепей; пользоваться электроизмерительными приборами и приспособлениями; подбирать устройства электронной техники, электрические приборы и оборудование с определенными параметрами и характеристиками; собирать электрические схемы; знать: способы: получения, передачи и использования электрической энергии;</w:t>
            </w:r>
            <w:proofErr w:type="gramEnd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</w:t>
            </w:r>
            <w:proofErr w:type="gramStart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электротехническую терминологию; основные законы электротехники; характеристики и параметры электрических и магнитных полей; свойства проводников, полупроводников, электроизоляционных, магнитных материалов; основы теории электрических машин, принцип работы типовых электрических устройств; методы расчета и измерения основных параметров электрических, магнитных цепей; принципы действия, устройство, основные характеристики электротехнических и электронных устройств и приборов; принципы выбора электрических и электронных устройств;</w:t>
            </w:r>
            <w:proofErr w:type="gramEnd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и приборов, составления электрических и электронных цепей; правила: эксплуатации электрооборудования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ОП.04. Электротехника и электронная техника</w:t>
            </w:r>
          </w:p>
        </w:tc>
      </w:tr>
      <w:tr w:rsidR="003E5CC8" w:rsidRPr="003E5CC8" w:rsidTr="003E5CC8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уметь: использовать гидравлические устройства и тепловые установки в производстве; знать: основные законы гидростатики, кинематики и динамики движущихся потоков; особенности движения жидкостей и газов по трубам (трубопроводам); основные положения теории подобия гидродинамических и теплообменных процессов; основные законы термодинамики; характеристики термодинамических процессов и </w:t>
            </w:r>
            <w:proofErr w:type="spellStart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тепломассообмена</w:t>
            </w:r>
            <w:proofErr w:type="spellEnd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; принципы работы гидравлических машин и систем, их применение; виды и характеристики насосов и вентиляторов; принципы работы теплообменных аппаратов, их применение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ОП.05. Основы гидравлики и теплотехники</w:t>
            </w:r>
          </w:p>
        </w:tc>
      </w:tr>
      <w:tr w:rsidR="003E5CC8" w:rsidRPr="003E5CC8" w:rsidTr="003E5CC8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уметь: определять особенности выращивания отдельных сельскохозяйственных культур с учетом их биологических особенностей; знать: основные культурные растения; их происхождение и одомашнивание; возможности хозяйственного использования культурных растений; традиционные и современные </w:t>
            </w:r>
            <w:proofErr w:type="spellStart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агротехнологии</w:t>
            </w:r>
            <w:proofErr w:type="spellEnd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(системы обработки почвы; зональные системы земледелия; технологии возделывания основных сельскохозяйственных культур; приемы и методы растениеводства)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ОП.06. Основы агрономии</w:t>
            </w:r>
          </w:p>
        </w:tc>
      </w:tr>
      <w:tr w:rsidR="003E5CC8" w:rsidRPr="003E5CC8" w:rsidTr="003E5CC8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proofErr w:type="gramStart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уметь: определять методы содержания, кормления и разведения сельскохозяйственных животных разных видов и пород в различных климатических и иных условиях; определять методы производства продукции животноводства; знать: основные виды и породы сельскохозяйственных животных; научные основы разведения и кормления животных; системы и способы содержания, кормления и ухода за сельскохозяйственными животными, их разведения; основные технологий производства продукции животноводства</w:t>
            </w:r>
            <w:proofErr w:type="gramEnd"/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ОП.07. Основы зоотехнии</w:t>
            </w:r>
          </w:p>
        </w:tc>
      </w:tr>
      <w:tr w:rsidR="003E5CC8" w:rsidRPr="003E5CC8" w:rsidTr="003E5CC8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proofErr w:type="gramStart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уметь: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использовать в профессиональной деятельности различные виды программного обеспечения, в т.ч. специального; применять компьютерные и телекоммуникационные средства; знать: основные понятия автоматизированной обработки информации; общий состав и структуру персональных компьютеров и вычислительных систем;</w:t>
            </w:r>
            <w:proofErr w:type="gramEnd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состав, функции и возможности использования информационных и телекоммуникационных технологий в профессиональной деятельности; методы и средства сбора, обработки, хранения, передачи и накопления информации; базовые системные программные продукты и пакеты прикладных программ в области профессиональной деятельности; основные методы и приемы обеспечения информационной безопасности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ОП.08. Информационные технологии в профессиональной деятельности</w:t>
            </w:r>
          </w:p>
        </w:tc>
      </w:tr>
      <w:tr w:rsidR="003E5CC8" w:rsidRPr="003E5CC8" w:rsidTr="003E5CC8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proofErr w:type="gramStart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уметь: применять требования нормативных документов к основным видам продукции (услуг) и процессов; оформлять технологическую и техническую документацию в соответствии с действующей нормативной базой; использовать в профессиональной деятельности документацию систем качества; приводить несистемные величины измерений в соответствие с действующими стандартами и международной системой единиц СИ; знать: основные понятия метрологии; задачи стандартизации, ее экономическую эффективность;</w:t>
            </w:r>
            <w:proofErr w:type="gramEnd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формы подтверждения качества; терминологию и единицы измерения величин в соответствии с действующими стандартами и международной системой единиц СИ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ОП.09. Метрология, стандартизация и подтверждение качества</w:t>
            </w:r>
          </w:p>
        </w:tc>
      </w:tr>
      <w:tr w:rsidR="003E5CC8" w:rsidRPr="003E5CC8" w:rsidTr="003E5CC8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уметь: рассчитывать основные технико-экономические показатели деятельности организации; применять в профессиональной деятельности приемы делового и управленческого общения; анализировать ситуацию на рынке товаров и услуг; знать: основные положения экономической теории; принципы рыночной экономики; современное состояние и перспективы развития отрасли; роли и организацию хозяйствующих субъектов в рыночной экономике; механизмы ценообразования на продукцию (услуги); формы оплаты труда; стили управления, виды коммуникации; принципы делового общения в коллективе; управленческий цикл; особенности менеджмента в области механизации сельского хозяйства; сущность, цели, основные принципы и функции маркетинга, его связь с менеджментом; формы адаптации производства и сбыта к рыночной ситуации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ОП.10. Основы экономики, менеджмента и маркетинга</w:t>
            </w:r>
          </w:p>
        </w:tc>
      </w:tr>
      <w:tr w:rsidR="003E5CC8" w:rsidRPr="003E5CC8" w:rsidTr="003E5CC8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proofErr w:type="gramStart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уметь: использовать нормативно-правовые документы, регламентирующие профессиональную деятельность; защищать свои права в соответствии с действующим законодательством; знать: основные положения Конституции Российской Федерации; права и свободы человека и гражданина, механизмы их реализации; понятие правового регулирования в сфере профессиональной деятельности; законодательные акты и другие нормативные документы, регулирующие правоотношения в процессе профессиональной деятельности; права и обязанности работников в сфере профессиональной деятельности</w:t>
            </w:r>
            <w:proofErr w:type="gramEnd"/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ОП.11. Правовые основы профессиональной деятельности</w:t>
            </w:r>
          </w:p>
        </w:tc>
      </w:tr>
      <w:tr w:rsidR="003E5CC8" w:rsidRPr="003E5CC8" w:rsidTr="003E5CC8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proofErr w:type="gramStart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уметь: 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 использовать средства коллективной и индивидуальной защиты в соответствии с характером выполняемой профессиональной деятельности; проводить вводный инструктаж подчиненных работников (персонал), инструктировать их по вопросам техники безопасности на рабочем месте с учетом специфики выполняемых работ;</w:t>
            </w:r>
            <w:proofErr w:type="gramEnd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</w:t>
            </w:r>
            <w:proofErr w:type="gramStart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разъяснять подчиненным работникам (персоналу) содержание установленных требований охраны труда; контролировать навыки, необходимые для достижения требуемого уровня безопасности труда; вести документацию установленного образца по охране труда, соблюдать сроки ее заполнения и условия хранения; знать: системы управления охраной труда в организации; 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  <w:proofErr w:type="gramEnd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обязанности работников в области охраны труда; фактические или потенциальные последствия собственной деятельности (или бездействия) и их влияние на уровень безопасности труда; возможные последствия несоблюдения технологических процессов и производственных инструкций подчиненными работниками (персоналом); порядок и периодичность инструктирования подчиненных работников (персонала); порядок хранения и использования средств коллективной и индивидуальной защиты; порядок проведения аттестации рабочих мест по условиям труда, в т.ч. методику оценки условий труда и </w:t>
            </w:r>
            <w:proofErr w:type="spellStart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травмобезопасности</w:t>
            </w:r>
            <w:proofErr w:type="spellEnd"/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ОП. 12. Охрана труда</w:t>
            </w:r>
          </w:p>
        </w:tc>
      </w:tr>
      <w:tr w:rsidR="003E5CC8" w:rsidRPr="003E5CC8" w:rsidTr="003E5CC8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proofErr w:type="gramStart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уметь: 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применять профессиональные знания в ходе исполнения обязанностей военной службы на воинских должностях в соответствии с полученной специальностью; владеть способами бесконфликтного общения и </w:t>
            </w:r>
            <w:proofErr w:type="spellStart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саморегуляции</w:t>
            </w:r>
            <w:proofErr w:type="spellEnd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в повседневной деятельности и экстремальных условиях военной службы; оказывать первую помощь пострадавшим; </w:t>
            </w:r>
            <w:proofErr w:type="gramStart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знать: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</w:t>
            </w:r>
            <w:proofErr w:type="gramEnd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</w:t>
            </w:r>
            <w:proofErr w:type="gramStart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  <w:proofErr w:type="gramEnd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ОП.13. Безопасность жизнедеятельности</w:t>
            </w:r>
          </w:p>
        </w:tc>
      </w:tr>
      <w:tr w:rsidR="003E5CC8" w:rsidRPr="003E5CC8" w:rsidTr="003E5CC8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Профессиональные модули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   </w:t>
            </w:r>
          </w:p>
        </w:tc>
      </w:tr>
      <w:tr w:rsidR="003E5CC8" w:rsidRPr="003E5CC8" w:rsidTr="003E5CC8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Подготовка машин, механизмов, установок, приспособлений к работе, комплектование сборочных единиц</w:t>
            </w:r>
            <w:proofErr w:type="gramStart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В</w:t>
            </w:r>
            <w:proofErr w:type="gramEnd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результате изучения профессионального модуля обучающийся должен: иметь практический опыт: выполнения разборочно-сборочных работ сельскохозяйственных машин и механизмов; выполнения регулировочных работ при настройке машин на режимы работы; выявления неисправностей и устранения их; выбора машин для выполнения различных операций; уметь: собирать, разбирать, регулировать, выявлять неисправности и устанавливать узлы и детали на двигатель, приборы электрооборудования определять техническое состояние машин и механизмов; производить разборку, сборку основных механизмов тракторов и </w:t>
            </w:r>
            <w:proofErr w:type="gramStart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автомобилей</w:t>
            </w:r>
            <w:proofErr w:type="gramEnd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различных марок и модификаций; выявлять неисправности в основных механизмах тракторов и автомобилей; разбирать, собирать и регулировать рабочие органы сельскохозяйственных машин; знать: классификацию, устройство и принцип работы двигателей, сельскохозяйственных машин; основные сведения об электрооборудовании; назначение, общее устройство основных сборочных единиц тракторов и автомобилей, принцип работы, место установки, последовательность сборки и разборки, неисправности; регулировку узлов и агрегатов тракторов и автомобилей</w:t>
            </w:r>
            <w:proofErr w:type="gramStart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.</w:t>
            </w:r>
            <w:proofErr w:type="gramEnd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</w:t>
            </w:r>
            <w:proofErr w:type="gramStart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н</w:t>
            </w:r>
            <w:proofErr w:type="gramEnd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азначение, устройство и принцип работы оборудования и агрегатов, методы устранения неисправностей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МДК.01.01. Назначение и общее устройство тракторов, автомобилей и сельскохозяйственных машин МДК.01.02. Подготовка тракторов и сельскохозяйственных машин и механизмов к работе</w:t>
            </w:r>
          </w:p>
        </w:tc>
      </w:tr>
      <w:tr w:rsidR="003E5CC8" w:rsidRPr="003E5CC8" w:rsidTr="003E5CC8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Эксплуатация сельскохозяйственной техники</w:t>
            </w:r>
            <w:proofErr w:type="gramStart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В</w:t>
            </w:r>
            <w:proofErr w:type="gramEnd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результате изучения профессионального модуля обучающийся должен: иметь практический опыт: комплектования машинно-тракторных агрегатов; работы на агрегатах; уметь: производить расчет грузоперевозки; комплектовать и подготовить к работе транспортный агрегат; комплектовать и подготавливать агрегат для выполнения работ по возделыванию сельскохозяйственных культур; знать: основные сведения о производственных процессах и энергетических средствах в сельском хозяйстве; </w:t>
            </w:r>
            <w:proofErr w:type="gramStart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основные свойства и показатели работы машинно-тракторных агрегатов (МТА); основные требования, предъявляемые к МТА, способы их комплектования; виды эксплуатационных затрат при работе МТА; общие понятия о технологии механизированных работ, </w:t>
            </w:r>
            <w:proofErr w:type="spellStart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ресурсо</w:t>
            </w:r>
            <w:proofErr w:type="spellEnd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- и энергосберегающих технологий; технологию обработки почвы; принципы формирования уборочно-транспортных комплексов; технические и технологические регулировки машин; технологии производства продукции растениеводства; технологии производства продукции животноводства;</w:t>
            </w:r>
            <w:proofErr w:type="gramEnd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правила техники безопасности, охраны труда и окружающей среды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МДК.02.01. Комплектование машинно-тракторного агрегата для выполнения сельскохозяйственных работ МДК.02.02. Технологии механизированных работ в растениеводстве МДК.02.03. Технологии механизированных работ в животноводстве</w:t>
            </w:r>
          </w:p>
        </w:tc>
      </w:tr>
      <w:tr w:rsidR="003E5CC8" w:rsidRPr="003E5CC8" w:rsidTr="003E5CC8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Техническое обслуживание и диагностирование неисправностей сельскохозяйственных машин и механизмов; ремонт отдельных деталей и узлов</w:t>
            </w:r>
            <w:proofErr w:type="gramStart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В</w:t>
            </w:r>
            <w:proofErr w:type="gramEnd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результате изучения профессионального модуля обучающийся должен: иметь практический опыт: проведения технического обслуживания тракторов, автомобилей, сельскохозяйственных машин и оборудования; определения технического состояния отдельных узлов и деталей машин, выполнения разборочно-сборочных, </w:t>
            </w:r>
            <w:proofErr w:type="spellStart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дефектовочно-комплектовочных</w:t>
            </w:r>
            <w:proofErr w:type="spellEnd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работ, обкатки агрегатов и машин; налаживания и эксплуатации ремонтно-технологического оборудования;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МДК.03.01. Система технического обслуживания и ремонта сельскохозяйственных машин и механизмов. МДК.03.02. Технологические процессы ремонтного производства</w:t>
            </w:r>
          </w:p>
        </w:tc>
      </w:tr>
      <w:tr w:rsidR="003E5CC8" w:rsidRPr="003E5CC8" w:rsidTr="003E5CC8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proofErr w:type="gramStart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уметь: проводить операции профилактического обслуживания машин и оборудования животноводческих ферм; определять техническое состояние деталей и сборочных единиц тракторов, автомобилей, комбайнов; подбирать ремонтные материалы; выполнять техническое обслуживание машин и сборочных единиц; выполнять разборочно-сборочные </w:t>
            </w:r>
            <w:proofErr w:type="spellStart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дефектовочно-комплектовочные</w:t>
            </w:r>
            <w:proofErr w:type="spellEnd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обкатку и испытания машин и их сборочных единиц и оборудования; знать: основные положения технического обслуживания и ремонта машин;</w:t>
            </w:r>
            <w:proofErr w:type="gramEnd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операции профилактического обслуживания машин; технологию ремонта деталей и сборочных единиц электрооборудования, гидравлических систем и шасси машин и оборудования животноводческих ферм; технологию сборки, обкатки и испытания двигателей и машин в сборе; ремонтно-технологическое оборудование, приспособления, приборы и инструмент; принимать на техническое обслуживание и ремонт машин и оформлять приемо-сдаточную документацию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   </w:t>
            </w:r>
          </w:p>
        </w:tc>
      </w:tr>
      <w:tr w:rsidR="003E5CC8" w:rsidRPr="003E5CC8" w:rsidTr="003E5CC8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Управление работами машинно-тракторного парка сельскохозяйственной организации</w:t>
            </w:r>
            <w:proofErr w:type="gramStart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В</w:t>
            </w:r>
            <w:proofErr w:type="gramEnd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результате изучения профессионального модуля обучающийся должен: иметь практический опыт: участия в планировании и анализе производственных показателей организации отрасли и структурных подразделений; участия в управлении первичным трудовым коллективом; ведения документации установленного образца; уметь: рассчитывать по принятой методике основные производственные показатели машинно-тракторного парка сельскохозяйственной организации; </w:t>
            </w:r>
            <w:proofErr w:type="gramStart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планировать работу исполнителей; инструктировать и контролировать исполнителей на всех стадиях работ; подбирать и осуществлять мероприятия по мотивации и стимулированию персонала; оценивать качество выполняемых работ; знать: основы организации машинно-тракторного парка; принципы обеспечения функционирования сельскохозяйственного оборудования; структуру организации и руководимого подразделения; характер взаимодействия с другими подразделениями; функциональные обязанности работников и руководителей; основные производственные показатели работы организации отрасли и его структурных подразделений;</w:t>
            </w:r>
            <w:proofErr w:type="gramEnd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методы планирования, контроля и оценки работ структурных подразделений; методы планирования, контроля и оценки работ исполнителей; виды, формы и методы мотивации персонала, в т.ч. материальное и нематериальное стимулирование работников; методы оценивания качества выполняемых работ; правила первичного документооборота, учета и отчетности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МДК.04.01. Управление структурным подразделением организации</w:t>
            </w:r>
          </w:p>
        </w:tc>
      </w:tr>
    </w:tbl>
    <w:p w:rsidR="00825147" w:rsidRDefault="00825147"/>
    <w:p w:rsidR="003E5CC8" w:rsidRPr="003E5CC8" w:rsidRDefault="003E5CC8" w:rsidP="003E5CC8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3E5CC8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Структура основной профессиональной образовательной программы среднего профессионального образования углубленной подготовки</w:t>
      </w:r>
    </w:p>
    <w:p w:rsidR="003E5CC8" w:rsidRDefault="003E5CC8" w:rsidP="003E5CC8">
      <w:pPr>
        <w:jc w:val="center"/>
      </w:pPr>
    </w:p>
    <w:tbl>
      <w:tblPr>
        <w:tblW w:w="5799" w:type="dxa"/>
        <w:tblInd w:w="-44" w:type="dxa"/>
        <w:tblBorders>
          <w:bottom w:val="single" w:sz="4" w:space="0" w:color="D6DEE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7"/>
        <w:gridCol w:w="2122"/>
      </w:tblGrid>
      <w:tr w:rsidR="003E5CC8" w:rsidRPr="003E5CC8" w:rsidTr="003E5CC8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br/>
              <w:t>Обязательная часть циклов ОПОП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   </w:t>
            </w:r>
          </w:p>
        </w:tc>
      </w:tr>
      <w:tr w:rsidR="003E5CC8" w:rsidRPr="003E5CC8" w:rsidTr="003E5CC8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ОГСЭ.00</w:t>
            </w:r>
            <w:r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</w:t>
            </w: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   </w:t>
            </w:r>
          </w:p>
        </w:tc>
      </w:tr>
      <w:tr w:rsidR="003E5CC8" w:rsidRPr="003E5CC8" w:rsidTr="003E5CC8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proofErr w:type="gramStart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В результате изучения обязательной части цикла обучающийся должен: уметь: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 знать: основные категории и понятия философии; роль философии в жизни человека и общества; основы философского учения о бытии; сущность процесса познания;</w:t>
            </w:r>
            <w:proofErr w:type="gramEnd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основы научной, философской и религиозной картин мира; 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техники, технологий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ОГСЭ.01. Основы философии</w:t>
            </w:r>
          </w:p>
        </w:tc>
      </w:tr>
      <w:tr w:rsidR="003E5CC8" w:rsidRPr="003E5CC8" w:rsidTr="003E5CC8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уметь: 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политических и культурных проблем; знать: основные направления развития ключевых регионов мира на рубеже веков (XX и XXI вв.); </w:t>
            </w:r>
            <w:proofErr w:type="gramStart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сущность и причины локальных, региональных, межгосударственных конфликтов в конце XX - начале XXI в.; 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 о роли науки, культуры и религии в сохранении и укреплении национальных и государственных традиций;</w:t>
            </w:r>
            <w:proofErr w:type="gramEnd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ОГСЭ.02. История</w:t>
            </w:r>
          </w:p>
        </w:tc>
      </w:tr>
      <w:tr w:rsidR="003E5CC8" w:rsidRPr="003E5CC8" w:rsidTr="003E5CC8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proofErr w:type="gramStart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уметь: применять техники и приемы эффективного общения в профессиональной деятельности; использовать приемы </w:t>
            </w:r>
            <w:proofErr w:type="spellStart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саморегуляции</w:t>
            </w:r>
            <w:proofErr w:type="spellEnd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поведения в процессе межличностного общения; знать: взаимосвязь общения и деятельности; цели, функции, виды и уровни общения; роли и ролевые ожидания в общении; виды социальных взаимодействий; механизмы взаимопонимания в общении; техники и приемы общения, правила слушания, ведения беседы, убеждения;</w:t>
            </w:r>
            <w:proofErr w:type="gramEnd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этические принципы общения; источники, причины, виды и способы разрешения конфликтов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ОГСЭ.03. Психология общения</w:t>
            </w:r>
          </w:p>
        </w:tc>
      </w:tr>
      <w:tr w:rsidR="003E5CC8" w:rsidRPr="003E5CC8" w:rsidTr="003E5CC8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уметь: общаться (устно и письменно) на иностранном языке на профессиональные и повседневные темы; 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запас; знать: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ОГСЭ.04. Иностранный язык</w:t>
            </w:r>
          </w:p>
        </w:tc>
      </w:tr>
      <w:tr w:rsidR="003E5CC8" w:rsidRPr="003E5CC8" w:rsidTr="003E5CC8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уметь: использовать физкультурно-оздоровительную деятельность для укрепления здоровья, достижения жизненных и профессиональных целей; знать: о роли физической культуры в общекультурном, профессиональном и социальном развитии человека; основы здорового образа жизни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ОГСЭ.05. Физическая культура</w:t>
            </w:r>
          </w:p>
        </w:tc>
      </w:tr>
      <w:tr w:rsidR="003E5CC8" w:rsidRPr="003E5CC8" w:rsidTr="003E5CC8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   </w:t>
            </w:r>
          </w:p>
        </w:tc>
      </w:tr>
      <w:tr w:rsidR="003E5CC8" w:rsidRPr="003E5CC8" w:rsidTr="003E5CC8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proofErr w:type="gramStart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В результате изучения обязательной части цикла обучающийся должен: уметь: решать прикладные задачи в области профессиональной деятельности; знать: значение математики в профессиональной деятельности и при освоении профессиональной образовательной программы; основные математические методы решения прикладных задач в области профессиональной деятельности; основные понятия и методы математического анализа, дискретной математики, теории вероятностей и математической статистики;</w:t>
            </w:r>
            <w:proofErr w:type="gramEnd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основы интегрального и дифференциального исчисления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ЕН.01. Математика</w:t>
            </w:r>
          </w:p>
        </w:tc>
      </w:tr>
      <w:tr w:rsidR="003E5CC8" w:rsidRPr="003E5CC8" w:rsidTr="003E5CC8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proofErr w:type="gramStart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уметь: анализировать и прогнозировать экологические последствия различных видов деятельности; соблюдать регламенты по экологической безопасности в профессиональной деятельности; знать: особенности взаимодействия общества и природы, основные источники техногенного воздействия на окружающую среду; условия устойчивого развития экосистем и возможных причинах возникновения экологического кризиса; принципы и методы рационального природопользования; основные источники техногенного воздействия на окружающую среду;</w:t>
            </w:r>
            <w:proofErr w:type="gramEnd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принципы размещения производств различного типа; основные группы отходов, их источники и масштабы образования; 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 методы экологического регулирования; понятие, и принципы мониторинга окружающей среды; правовые и социальные вопросы природопользования и экологической безопасности; принципы и правила международного сотрудничества в области природопользования и охраны окружающей среды; </w:t>
            </w:r>
            <w:proofErr w:type="spellStart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природоресурсный</w:t>
            </w:r>
            <w:proofErr w:type="spellEnd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потенциал Российской Федерации; охраняемые природные территории; принципы производственного экологического контроля; условия устойчивого состояния экосистем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ЕН.02. Экологические основы природопользования</w:t>
            </w:r>
          </w:p>
        </w:tc>
      </w:tr>
      <w:tr w:rsidR="003E5CC8" w:rsidRPr="003E5CC8" w:rsidTr="003E5CC8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Профессиональный цикл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   </w:t>
            </w:r>
          </w:p>
        </w:tc>
      </w:tr>
      <w:tr w:rsidR="003E5CC8" w:rsidRPr="003E5CC8" w:rsidTr="003E5CC8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Общепрофессиональные дисциплины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   </w:t>
            </w:r>
          </w:p>
        </w:tc>
      </w:tr>
      <w:tr w:rsidR="003E5CC8" w:rsidRPr="003E5CC8" w:rsidTr="003E5CC8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proofErr w:type="gramStart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В результате изучения обязательной части цикла обучающийся по </w:t>
            </w:r>
            <w:proofErr w:type="spellStart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общепрофессиональным</w:t>
            </w:r>
            <w:proofErr w:type="spellEnd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дисциплинам должен: уметь: читать конструкторскую и технологическую документацию по профилю специальности; выполнять комплексные чертежи геометрических тел и проекции: точек, лежащих на их поверхности, в ручной и машинной графике; выполнять эскизы, технические рисунки и чертежи деталей, их элементов, узлов в ручной и машинной графике;</w:t>
            </w:r>
            <w:proofErr w:type="gramEnd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выполнять графические изображения технологического оборудования и технологических схем в ручной и машинной графике; оформлять проектно-конструкторскую, технологическую и другую техническую документацию в соответствии с действующей нормативной базой; знать: правила чтения конструкторской и технологической документации; способы графического представления объектов, пространственных образов, технологического оборудования и схем; законы, методы и приемы проекционного черчения; требования государственных стандартов Единой системы конструкторской документации (ЕСКД) и Единой системы технологической документации (ЕСТД); правила выполнения чертежей, технических рисунков, эскизов и схем; технику и принципы нанесения размеров; классы точности и их обозначения на чертежах; типы и назначение спецификаций, правила их чтения и составления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ОП.01. Инженерная графика</w:t>
            </w:r>
          </w:p>
        </w:tc>
      </w:tr>
      <w:tr w:rsidR="003E5CC8" w:rsidRPr="003E5CC8" w:rsidTr="003E5CC8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proofErr w:type="gramStart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уметь: читать кинематические схемы; проводить расчет и проектировать детали и сборочные единицы общего назначения; проводить сборочно-разборочные работы в соответствии с характером соединений деталей и сборочных единиц; определять напряжения в конструкционных элементах; производить расчеты элементов конструкций на прочность, жесткость и устойчивость; определять передаточное отношение; знать: виды машин и механизмов, принцип действия, кинематические и динамические характеристики;</w:t>
            </w:r>
            <w:proofErr w:type="gramEnd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</w:t>
            </w:r>
            <w:proofErr w:type="gramStart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типы кинематических пар; типы соединений деталей и машин; основные сборочные единицы и детали; характер соединения деталей и сборочных единиц; принцип взаимозаменяемости; виды движений и преобразующие движения механизмы; виды передач; их устройство, назначение, преимущества и недостатки, условные обозначения на схемах; передаточное отношение и число; методику расчета элементов конструкций на прочность, жесткость и устойчивость при различных видах деформации</w:t>
            </w:r>
            <w:proofErr w:type="gramEnd"/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ОП.02. Техническая механика</w:t>
            </w:r>
          </w:p>
        </w:tc>
      </w:tr>
      <w:tr w:rsidR="003E5CC8" w:rsidRPr="003E5CC8" w:rsidTr="003E5CC8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proofErr w:type="gramStart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уметь: распознавать и классифицировать конструкционные и сырьевые материалы по внешнему виду, происхождению, свойствам; подбирать материалы по их назначению и условиям эксплуатации для выполнения работ; выбирать и расшифровывать марки конструкционных материалов; определять твердость металлов; определять режимы отжига, закалки и отпуска стали; подбирать способы и режимы обработки металлов (литьем, давлением, сваркой, резанием и др.) для изготовления различных деталей;</w:t>
            </w:r>
            <w:proofErr w:type="gramEnd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</w:t>
            </w:r>
            <w:proofErr w:type="gramStart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знать: основные виды конструкционных и сырьевых, металлических и неметаллических материалов; классификацию, свойства, маркировку и область применения конструкционных материалов, принципы их выбора для применения в производстве; основные сведения о назначении и свойствах металлов и сплавов, о технологии их производства; особенности строения металлов и их сплавов, закономерности процессов кристаллизации и структурообразования; виды обработки металлов и сплавов;</w:t>
            </w:r>
            <w:proofErr w:type="gramEnd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</w:t>
            </w:r>
            <w:proofErr w:type="gramStart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сущность технологических процессов литья, сварки, обработки металлов давлением и резанием; основы термообработки металлов; способы защиты металлов от коррозии; требования к качеству обработки деталей; виды износа деталей и узлов; особенности строения, назначения и свойства различных групп неметаллических материалов; характеристики топливных, смазочных, абразивных материалов и специальных жидкостей; классификацию и марки масел; эксплуатационные свойства различных видов топлива;</w:t>
            </w:r>
            <w:proofErr w:type="gramEnd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правила хранения топлива, смазочных материалов и специальных жидкостей; классификацию и способы получения композиционных материалов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ОП.03. Материаловедение</w:t>
            </w:r>
          </w:p>
        </w:tc>
      </w:tr>
      <w:tr w:rsidR="003E5CC8" w:rsidRPr="003E5CC8" w:rsidTr="003E5CC8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proofErr w:type="gramStart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уметь: использовать основные законы и принципы теоретической электротехники и электронной техники в профессиональной деятельности; читать принципиальные, электрические и монтажные схемы; рассчитывать параметры электрических, магнитных цепей; пользоваться электроизмерительными приборами и приспособлениями; подбирать устройства электронной техники, электрические приборы и оборудование с определенными параметрами и характеристиками; собирать электрические схемы; знать: способы получения, передачи и использования электрической энергии;</w:t>
            </w:r>
            <w:proofErr w:type="gramEnd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электротехническую терминологию; основные законы электротехники; характеристики и параметры электрических и магнитных полей; свойства проводников, полупроводников, электроизоляционных, магнитных материалов; основы теории электрических машин, принцип работы типовых электрических устройств; методы расчета и измерения основных параметров электрических, магнитных цепей; принципы действия, устройство, основные характеристики электротехнических и электронных устройств и приборов; принципы выбора электрических и электронных устройств и приборов, составления электрических и электронных цепей; правила эксплуатации электрооборудования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ОП.04. Электротехника и электронная техника</w:t>
            </w:r>
          </w:p>
        </w:tc>
      </w:tr>
      <w:tr w:rsidR="003E5CC8" w:rsidRPr="003E5CC8" w:rsidTr="003E5CC8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уметь: использовать гидравлические устройства и тепловые установки в производстве; знать: основные законы гидростатики, кинематики и динамики движущихся потоков; особенности движения жидкостей и газов по трубам (трубопроводам); основные положения теории подобия гидродинамических и теплообменных процессов; основные законы термодинамики; характеристики термодинамических процессов и </w:t>
            </w:r>
            <w:proofErr w:type="spellStart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тепломассообмена</w:t>
            </w:r>
            <w:proofErr w:type="spellEnd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; принципы работы гидравлических машин и систем, их применение; виды и характеристики насосов и вентиляторов; принципы работы теплообменных аппаратов, их применение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ОП.05. Основы гидравлики и теплотехники</w:t>
            </w:r>
          </w:p>
        </w:tc>
      </w:tr>
      <w:tr w:rsidR="003E5CC8" w:rsidRPr="003E5CC8" w:rsidTr="003E5CC8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уметь: определять особенности выращивания отдельных сельскохозяйственных культур с учетом их биологических особенностей; знать: основные культурные растения; их происхождение и одомашнивание; возможности хозяйственного использования культурных растений; традиционные и современные </w:t>
            </w:r>
            <w:proofErr w:type="spellStart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агротехнологии</w:t>
            </w:r>
            <w:proofErr w:type="spellEnd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(системы обработки почвы; зональные системы земледелия; технологии возделывания основных сельскохозяйственных культур; приемы и методы растениеводства)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ОП.06. Основы агрономии</w:t>
            </w:r>
          </w:p>
        </w:tc>
      </w:tr>
      <w:tr w:rsidR="003E5CC8" w:rsidRPr="003E5CC8" w:rsidTr="003E5CC8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proofErr w:type="gramStart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уметь: определять методы содержания, кормления и разведения сельскохозяйственных животных разных видов и пород в различных климатических и иных условиях; определять методы производства продукции животноводства; знать: основные виды и породы сельскохозяйственных животных; научные основы разведения и кормления животных; системы и способы содержания, кормления и ухода за сельскохозяйственными животными, их разведения; основные технологии производства продукции животноводства</w:t>
            </w:r>
            <w:proofErr w:type="gramEnd"/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ОП.07. Основы зоотехнии</w:t>
            </w:r>
          </w:p>
        </w:tc>
      </w:tr>
      <w:tr w:rsidR="003E5CC8" w:rsidRPr="003E5CC8" w:rsidTr="003E5CC8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proofErr w:type="gramStart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уметь: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использовать в профессиональной деятельности различные виды программного обеспечения, в т.ч. специального; применять компьютерные и телекоммуникационные средства; знать: основные понятия автоматизированной обработки информации; общий состав и структуру персональных компьютеров и вычислительных систем;</w:t>
            </w:r>
            <w:proofErr w:type="gramEnd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состав, функции и возможности использования информационных и телекоммуникационных технологий в профессиональной деятельности; методы и средства сбора, обработки, хранения, передачи и накопления информации; базовые системные программные продукты и пакеты прикладных программ в области профессиональной деятельности; основные методы и приемы обеспечения информационной безопасности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ОП.08. Информационные технологии в профессиональной деятельности</w:t>
            </w:r>
          </w:p>
        </w:tc>
      </w:tr>
      <w:tr w:rsidR="003E5CC8" w:rsidRPr="003E5CC8" w:rsidTr="003E5CC8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proofErr w:type="gramStart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уметь: использовать в профессиональной деятельности документацию систем качества; применять требования нормативных документов к основным видам продукции, услуг и процессов; оформлять документацию в соответствии с действующей нормативной базой; приводить несистемные величины измерений в соответствие с действующими стандартами и международной системой единиц СИ; знать: основные понятия управления качеством в соответствии с действующими национальными и международными стандартами;</w:t>
            </w:r>
            <w:proofErr w:type="gramEnd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сущность основных систем управления качеством; основные принципы организации, координации и регулирования процесса управления качеством; задачи стандартизации, ее экономическую эффективность; терминологию и единицы измерения величин в соответствии с действующими стандартами и международной системой единиц СИ; формы подтверждения качества; примеры отечественной и международной практики подтверждения качества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ОП.09. Управление качеством</w:t>
            </w:r>
          </w:p>
        </w:tc>
      </w:tr>
      <w:tr w:rsidR="003E5CC8" w:rsidRPr="003E5CC8" w:rsidTr="003E5CC8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proofErr w:type="gramStart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уметь: определять состав трудовых ресурсов организации; планировать и организовывать работу коллектива исполнителей; оформлять первичные документы по учету рабочего времени, выработки, заработной платы, простоев и др.; применять в профессиональной деятельности техники и приемы делового и управленческого общения; организовывать деловое общение подчиненных; знать: основные подходы к управлению персоналом; типы кадровой политики; методы подбора кадрового состава;</w:t>
            </w:r>
            <w:proofErr w:type="gramEnd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методы обеспечения оптимального функционирования персонала; характеристики внешней и внутренней среды организации; стили управления, виды коммуникации; принципы делового общения в коллективе; этические нормы взаимоотношений с коллегами, партнерами, клиентами; формы обучения персонала; источники, причины, виды и способы разрешения конфликтов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ОП.10. Управление персоналом</w:t>
            </w:r>
          </w:p>
        </w:tc>
      </w:tr>
      <w:tr w:rsidR="003E5CC8" w:rsidRPr="003E5CC8" w:rsidTr="003E5CC8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proofErr w:type="gramStart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уметь: определять организационно-правовые формы организаций; определять состав материальных, трудовых и финансовых ресурсов организации; рассчитывать основные технико-экономические показатели деятельности организации; находить и использовать необходимую экономическую информацию; оформлять первичные документы по учету рабочего времени, выработки, заработной платы, простоев и др.; знать: современное состояние и перспективы развития сельского хозяйства, организацию хозяйствующих субъектов в рыночной экономике;</w:t>
            </w:r>
            <w:proofErr w:type="gramEnd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основные принципы построения экономической системы организации; общую организацию производственного и технологического процессов; основные технико-экономические показатели деятельности организации и методики их расчета; методы управления основными и оборотными средствами и оценки эффективности их использования; состав материальных, трудовых и финансовых ресурсов организации, показатели их эффективного использования; способы экономии ресурсов, основные </w:t>
            </w:r>
            <w:proofErr w:type="spellStart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энерг</w:t>
            </w:r>
            <w:proofErr w:type="gramStart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о</w:t>
            </w:r>
            <w:proofErr w:type="spellEnd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-</w:t>
            </w:r>
            <w:proofErr w:type="gramEnd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и </w:t>
            </w:r>
            <w:proofErr w:type="spellStart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материалосберегающие</w:t>
            </w:r>
            <w:proofErr w:type="spellEnd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технологии; механизмы ценообразования на продукцию (услуги); формы оплаты труда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ОП.11. Экономика отрасли и организации</w:t>
            </w:r>
          </w:p>
        </w:tc>
      </w:tr>
      <w:tr w:rsidR="003E5CC8" w:rsidRPr="003E5CC8" w:rsidTr="003E5CC8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proofErr w:type="gramStart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уметь: использовать нормативно-правовые документы, регламентирующие профессиональную деятельность; защищать свои права в соответствии с действующим законодательством; знать: основные положения Конституции Российской Федерации; права и свободы человека и гражданина, механизмы их реализации; понятие правового регулирования в сфере профессиональной деятельности; законодательные акты и другие нормативные документы, регулирующие правоотношения в процессе профессиональной деятельности; права и обязанности работников в сфере профессиональной деятельности</w:t>
            </w:r>
            <w:proofErr w:type="gramEnd"/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ОП.12. Правовые основы профессиональной деятельности</w:t>
            </w:r>
          </w:p>
        </w:tc>
      </w:tr>
      <w:tr w:rsidR="003E5CC8" w:rsidRPr="003E5CC8" w:rsidTr="003E5CC8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уметь: определять конкурентные преимущества организации; вносить предложения по усовершенствованию товаров и услуг, организации продаж; составлять бизнес-план организации малого бизнеса; знать: характеристики организаций различных организационно-правовых форм; порядок и способы организации продаж товаров и оказания услуг; требования к бизнес-планам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ОП.13. Правовые основы предпринимательской деятельности</w:t>
            </w:r>
          </w:p>
        </w:tc>
      </w:tr>
      <w:tr w:rsidR="003E5CC8" w:rsidRPr="003E5CC8" w:rsidTr="003E5CC8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proofErr w:type="gramStart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уметь: 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 использовать средства коллективной и индивидуальной защиты в соответствии с характером выполняемой профессиональной деятельности; 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  <w:proofErr w:type="gramEnd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</w:t>
            </w:r>
            <w:proofErr w:type="gramStart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разъяснять подчиненным работникам (персоналу) содержание установленных требований охраны труда; контролировать навыки, необходимые для достижения требуемого уровня безопасности труда; вести документацию установленного образца по охране труда, соблюдать сроки ее заполнения и условия хранения; знать: системы управления охраной труда в организации; 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  <w:proofErr w:type="gramEnd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обязанности работников в области охраны труда; фактические или потенциальные последствия собственной деятельности (или бездействия) и их влияние на уровень безопасности труда; возможные последствия несоблюдения технологических процессов и производственных инструкций подчиненными работниками (персоналом); порядок и периодичность инструктирования подчиненных работников (персонала); порядок хранения и использования средств коллективной и индивидуальной защиты; порядок проведения аттестации рабочих мест по условиям труда, в т.ч. методику оценки условий труда и </w:t>
            </w:r>
            <w:proofErr w:type="spellStart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травмобезопасности</w:t>
            </w:r>
            <w:proofErr w:type="spellEnd"/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ОП.14. Охрана труда</w:t>
            </w:r>
          </w:p>
        </w:tc>
      </w:tr>
      <w:tr w:rsidR="003E5CC8" w:rsidRPr="003E5CC8" w:rsidTr="003E5CC8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proofErr w:type="gramStart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уметь: 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применять профессиональные знания в ходе исполнения обязанностей военной службы на воинских должностях в соответствии с полученной специальностью; владеть способами бесконфликтного общения и </w:t>
            </w:r>
            <w:proofErr w:type="spellStart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саморегуляции</w:t>
            </w:r>
            <w:proofErr w:type="spellEnd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в повседневной деятельности и экстремальных условиях военной службы; оказывать первую помощь пострадавшим; </w:t>
            </w:r>
            <w:proofErr w:type="gramStart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знать: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</w:t>
            </w:r>
            <w:proofErr w:type="gramEnd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</w:t>
            </w:r>
            <w:proofErr w:type="gramStart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  <w:proofErr w:type="gramEnd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ОП.15. Безопасность жизнедеятельности</w:t>
            </w:r>
          </w:p>
        </w:tc>
      </w:tr>
      <w:tr w:rsidR="003E5CC8" w:rsidRPr="003E5CC8" w:rsidTr="003E5CC8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Профессиональные модули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   </w:t>
            </w:r>
          </w:p>
        </w:tc>
      </w:tr>
      <w:tr w:rsidR="003E5CC8" w:rsidRPr="003E5CC8" w:rsidTr="003E5CC8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Подготовка машин, механизмов, установок, приспособлений к работе, комплектование сборочных единиц</w:t>
            </w:r>
            <w:proofErr w:type="gramStart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В</w:t>
            </w:r>
            <w:proofErr w:type="gramEnd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результате изучения профессионального модуля обучающийся должен: иметь практический опыт: выполнения разборочно-сборочных работ сельскохозяйственных машин и механизмов; выполнения регулировочных работ при настройке машин на режимы работы; выявления неисправностей и устранения их; выбора машин для выполнения различных операций; уметь: собирать, разбирать, регулировать, выявлять неисправности и устанавливать узлы и детали на двигатель, приборы электрооборудования; определять техническое состояние; производить разборку, сборку основных механизмов тракторов и </w:t>
            </w:r>
            <w:proofErr w:type="gramStart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автомобилей</w:t>
            </w:r>
            <w:proofErr w:type="gramEnd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различных марок и модификаций; выявлять неисправности в основных механизмах тракторов и автомобилей; разбирать, собирать и регулировать рабочие органы сельскохозяйственных машин; знать: классификацию, устройство и принцип работы двигателей, сельскохозяйственных машин; основные сведения об электрооборудовании; назначение, общее устройство основных сборочных единиц тракторов и автомобилей, принцип работы, место установки, последовательность сборки и разборки, неисправности; регулировку узлов и агрегатов тракторов и автомобилей; назначение, устройство и принцип работы оборудования и агрегатов, методы устранения неисправностей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МДК.01.01. Назначение и общее устройство тракторов, автомобилей, сельскохозяйственных машин и механизмов     МДК.01.02. Подготовка тракторов, сельскохозяйственных машин и механизмов к работе</w:t>
            </w:r>
          </w:p>
        </w:tc>
      </w:tr>
      <w:tr w:rsidR="003E5CC8" w:rsidRPr="003E5CC8" w:rsidTr="003E5CC8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Эксплуатация сельскохозяйственной техники</w:t>
            </w:r>
            <w:proofErr w:type="gramStart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В</w:t>
            </w:r>
            <w:proofErr w:type="gramEnd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результате изучения профессионального модуля обучающийся должен: иметь практический опыт: комплектования машинно-тракторных агрегатов; работы на агрегатах; уметь: производить расчет грузоперевозки; комплектовать и подготовить к работе транспортный агрегат; комплектовать и подготавливать агрегат для выполнения работ по возделыванию сельскохозяйственных культур; знать: основные сведения о производственных процессах и энергетических средствах в сельском хозяйстве; основные свойства и показатели работы МТА; основные требования, предъявляемые к МТА, способы их комплектования; виды эксплуатационных затрат при работе МТА; общие понятия о технологии механизированных работ, </w:t>
            </w:r>
            <w:proofErr w:type="spellStart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ресурсо</w:t>
            </w:r>
            <w:proofErr w:type="spellEnd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- и энергосберегающих технологий; технологию обработки почвы; принципы формирования уборочно-транспортных комплексов; технические и технологические регулировки машин; технологии производства продукции растениеводства; технологии производства продукции животноводства; правила техники безопасности, охраны труда и окружающей среды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МДК.02.01 Комплектование машинно-тракторного агрегата для выполнения сельскохозяйственных работ     МДК.02.02. Технологии механизированных работ в растениеводстве МДК.02.03. Технологии механизированных работ в животноводстве</w:t>
            </w:r>
          </w:p>
        </w:tc>
      </w:tr>
      <w:tr w:rsidR="003E5CC8" w:rsidRPr="003E5CC8" w:rsidTr="003E5CC8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Техническое обслуживание, диагностирование неисправностей и ремонт машин, механизмов и другого инженерно-технологического оборудования</w:t>
            </w:r>
            <w:proofErr w:type="gramStart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В</w:t>
            </w:r>
            <w:proofErr w:type="gramEnd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результате изучения профессионального модуля обучающийся должен: иметь практический опыт: проведения технического обслуживания; определения технического состояния отдельных узлов и деталей машин; выполнения разборочно-сборочных, </w:t>
            </w:r>
            <w:proofErr w:type="spellStart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дефектовочно-комплектовочных</w:t>
            </w:r>
            <w:proofErr w:type="spellEnd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работ, обкатки агрегатов и машин; налаживания и эксплуатации ремонтно-технологического оборудования; уметь: проводить операции профилактического обслуживания машин и оборудования животноводческих ферм; </w:t>
            </w:r>
            <w:proofErr w:type="gramStart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определять техническое состояние деталей и сборочных единиц тракторов, автомобилей, комбайнов; подбирать ремонтные материалы; выполнять техническое обслуживание машин и сборочных единиц; выполнять разборочно-сборочные </w:t>
            </w:r>
            <w:proofErr w:type="spellStart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дефектовочно-комплектовочные</w:t>
            </w:r>
            <w:proofErr w:type="spellEnd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обкатку и испытания машин и их сборочных единиц и оборудования; принимать машины и механизмы на техническое обслуживание и ремонт и оформлять приемо-сдаточную документацию; выполнять ремонт машин, механизмов и другого инженерно-технологического оборудования;</w:t>
            </w:r>
            <w:proofErr w:type="gramEnd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знать: основные положения технического обслуживания и ремонта машин; операции профилактического обслуживания машин технологию ремонта деталей и сборочных единиц электрооборудования, гидравлических систем и шасси машин и оборудования животноводческих ферм; технологию сборки, обкатки и испытания двигателей и машин в сборе; ремонтно-технологическое оборудование, приспособления, приборы и инструмент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МДК.03.01. Система технического обслуживания и ремонта машин     МДК.03.02. Технологические процессы ремонтного производства</w:t>
            </w:r>
          </w:p>
        </w:tc>
      </w:tr>
      <w:tr w:rsidR="003E5CC8" w:rsidRPr="003E5CC8" w:rsidTr="003E5CC8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Управление работами и деятельностью по оказанию услуг по обеспечению функционирования машинно-тракторного парка и сельскохозяйственного оборудования</w:t>
            </w:r>
            <w:proofErr w:type="gramStart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В</w:t>
            </w:r>
            <w:proofErr w:type="gramEnd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результате изучения профессионального модуля обучающийся должен: иметь практический опыт: планирования и анализа производственных показателей машинно-тракторного парка; участия в управлении трудовым коллективом; ведения документации установленного образца; уметь: анализировать состояние рынка продукции и услуг в области обеспечения функционирования машинно-тракторного парка и сельскохозяйственного оборудования; </w:t>
            </w:r>
            <w:proofErr w:type="gramStart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планировать работу структурного подразделения организации отрасли и малого предприятия; рассчитывать по принятой методике основные производственные показатели машинно-тракторного парка; рассчитывать экологический риск и оценивать ущерб, причиняемый окружающей среде при выполнении работ и оказании услуг в области профессиональной деятельности; инструктировать и контролировать исполнителей на всех стадиях работ; разрабатывать и осуществлять мероприятия по мотивации и стимулированию персонала;</w:t>
            </w:r>
            <w:proofErr w:type="gramEnd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</w:t>
            </w:r>
            <w:proofErr w:type="gramStart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оценивать качество выполняемых работ; знать: характеристики рынка продукции и услуг в области обеспечения функционирования машинно-тракторного парка и сельскохозяйственного оборудования; организацию производственных и технологических процессов обеспечения функционирования машинно-тракторного парка и сельскохозяйственного оборудования; структуру организации и руководимого подразделения; характер взаимодействия с другими подразделениями; функциональные обязанности работников и руководителей; основные перспективы развития малого бизнеса в отрасли;</w:t>
            </w:r>
            <w:proofErr w:type="gramEnd"/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особенности структуры и функционирования малого предприятия; производственные показатели машинно-тракторного парка; методы планирования, контроля и оценки работ исполнителей; виды, формы и методы мотивации персонала, в т.ч. материальное и нематериальное стимулирование работников; методы оценивания качества выполняемых работ; правила первичного документооборота, учета и отчетности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44" w:type="dxa"/>
              <w:left w:w="44" w:type="dxa"/>
              <w:bottom w:w="89" w:type="dxa"/>
              <w:right w:w="44" w:type="dxa"/>
            </w:tcMar>
            <w:vAlign w:val="center"/>
            <w:hideMark/>
          </w:tcPr>
          <w:p w:rsidR="003E5CC8" w:rsidRPr="003E5CC8" w:rsidRDefault="003E5CC8" w:rsidP="003E5CC8">
            <w:pPr>
              <w:spacing w:before="178" w:after="178"/>
              <w:jc w:val="lef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3E5CC8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МДК.04.01. Управление структурным подразделением организации и малым предприятием</w:t>
            </w:r>
          </w:p>
        </w:tc>
      </w:tr>
    </w:tbl>
    <w:p w:rsidR="003E5CC8" w:rsidRDefault="003E5CC8"/>
    <w:sectPr w:rsidR="003E5CC8" w:rsidSect="002B12F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 w:grammar="clean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825147"/>
    <w:rsid w:val="000A7922"/>
    <w:rsid w:val="002B12FB"/>
    <w:rsid w:val="002C4A59"/>
    <w:rsid w:val="003E5CC8"/>
    <w:rsid w:val="006C6BE1"/>
    <w:rsid w:val="00825147"/>
    <w:rsid w:val="00C4754A"/>
    <w:rsid w:val="00C75FD8"/>
    <w:rsid w:val="00EF3D3D"/>
    <w:rsid w:val="00FA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3D"/>
    <w:pPr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EF3D3D"/>
    <w:pPr>
      <w:keepNext/>
      <w:keepLines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link w:val="30"/>
    <w:uiPriority w:val="9"/>
    <w:qFormat/>
    <w:rsid w:val="003E5CC8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3D3D"/>
    <w:rPr>
      <w:rFonts w:eastAsiaTheme="majorEastAsia" w:cstheme="majorBidi"/>
      <w:b/>
      <w:bCs/>
      <w:szCs w:val="26"/>
    </w:rPr>
  </w:style>
  <w:style w:type="character" w:customStyle="1" w:styleId="30">
    <w:name w:val="Заголовок 3 Знак"/>
    <w:basedOn w:val="a0"/>
    <w:link w:val="3"/>
    <w:uiPriority w:val="9"/>
    <w:rsid w:val="003E5CC8"/>
    <w:rPr>
      <w:rFonts w:eastAsia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7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7524</Words>
  <Characters>42889</Characters>
  <Application>Microsoft Office Word</Application>
  <DocSecurity>0</DocSecurity>
  <Lines>357</Lines>
  <Paragraphs>100</Paragraphs>
  <ScaleCrop>false</ScaleCrop>
  <Company/>
  <LinksUpToDate>false</LinksUpToDate>
  <CharactersWithSpaces>50313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2013-11-28T08:24:00Z</dcterms:created>
  <dcterms:modified xsi:type="dcterms:W3CDTF">2013-11-28T08:30:00Z</dcterms:modified>
</cp:coreProperties>
</file>